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44264" w14:textId="3E1382E0" w:rsidR="00EB192C" w:rsidRDefault="00161ED9" w:rsidP="00161ED9">
      <w:pPr>
        <w:jc w:val="center"/>
        <w:rPr>
          <w:rFonts w:ascii="Arial" w:hAnsi="Arial" w:cs="Arial"/>
          <w:b/>
          <w:bCs/>
          <w:lang w:val="es-MX"/>
        </w:rPr>
      </w:pPr>
      <w:r w:rsidRPr="00161ED9">
        <w:rPr>
          <w:rFonts w:ascii="Arial" w:hAnsi="Arial" w:cs="Arial"/>
          <w:b/>
          <w:bCs/>
          <w:lang w:val="es-MX"/>
        </w:rPr>
        <w:t>INVITA AYUNTAMIENTO DE BJ A APROVECHAR CAMPAÑA DE VACUNACIÓN ANTIRRÁBICA GRATUITA</w:t>
      </w:r>
    </w:p>
    <w:p w14:paraId="7F3656A2" w14:textId="77777777" w:rsidR="00161ED9" w:rsidRPr="00EB192C" w:rsidRDefault="00161ED9" w:rsidP="00EB192C">
      <w:pPr>
        <w:jc w:val="both"/>
        <w:rPr>
          <w:rFonts w:ascii="Arial" w:hAnsi="Arial" w:cs="Arial"/>
          <w:lang w:val="es-MX"/>
        </w:rPr>
      </w:pPr>
    </w:p>
    <w:p w14:paraId="31874E85" w14:textId="77777777" w:rsidR="00161ED9" w:rsidRPr="00161ED9" w:rsidRDefault="00EB192C" w:rsidP="00161ED9">
      <w:pPr>
        <w:jc w:val="both"/>
        <w:rPr>
          <w:rFonts w:ascii="Arial" w:hAnsi="Arial" w:cs="Arial"/>
          <w:lang w:val="es-MX"/>
        </w:rPr>
      </w:pPr>
      <w:r w:rsidRPr="00EB192C">
        <w:rPr>
          <w:rFonts w:ascii="Arial" w:hAnsi="Arial" w:cs="Arial"/>
          <w:b/>
          <w:bCs/>
          <w:lang w:val="es-MX"/>
        </w:rPr>
        <w:t xml:space="preserve">Cancún, Q. R., a </w:t>
      </w:r>
      <w:r w:rsidR="000B5DD9">
        <w:rPr>
          <w:rFonts w:ascii="Arial" w:hAnsi="Arial" w:cs="Arial"/>
          <w:b/>
          <w:bCs/>
          <w:lang w:val="es-MX"/>
        </w:rPr>
        <w:t>2</w:t>
      </w:r>
      <w:r w:rsidR="00161ED9">
        <w:rPr>
          <w:rFonts w:ascii="Arial" w:hAnsi="Arial" w:cs="Arial"/>
          <w:b/>
          <w:bCs/>
          <w:lang w:val="es-MX"/>
        </w:rPr>
        <w:t>3</w:t>
      </w:r>
      <w:r w:rsidRPr="00EB192C">
        <w:rPr>
          <w:rFonts w:ascii="Arial" w:hAnsi="Arial" w:cs="Arial"/>
          <w:b/>
          <w:bCs/>
          <w:lang w:val="es-MX"/>
        </w:rPr>
        <w:t xml:space="preserve"> de </w:t>
      </w:r>
      <w:r w:rsidR="00EA160D">
        <w:rPr>
          <w:rFonts w:ascii="Arial" w:hAnsi="Arial" w:cs="Arial"/>
          <w:b/>
          <w:bCs/>
          <w:lang w:val="es-MX"/>
        </w:rPr>
        <w:t>septiembre</w:t>
      </w:r>
      <w:r w:rsidRPr="00EB192C">
        <w:rPr>
          <w:rFonts w:ascii="Arial" w:hAnsi="Arial" w:cs="Arial"/>
          <w:b/>
          <w:bCs/>
          <w:lang w:val="es-MX"/>
        </w:rPr>
        <w:t xml:space="preserve"> de 2026.-</w:t>
      </w:r>
      <w:r w:rsidRPr="00EB192C">
        <w:rPr>
          <w:rFonts w:ascii="Arial" w:hAnsi="Arial" w:cs="Arial"/>
          <w:lang w:val="es-MX"/>
        </w:rPr>
        <w:t xml:space="preserve"> </w:t>
      </w:r>
      <w:r w:rsidR="00161ED9" w:rsidRPr="00161ED9">
        <w:rPr>
          <w:rFonts w:ascii="Arial" w:hAnsi="Arial" w:cs="Arial"/>
          <w:lang w:val="es-MX"/>
        </w:rPr>
        <w:t>Con el objetivo de fortalecer el cuidado responsable de los animales de compañía y contribuir a la protección de la salud pública, el Ayuntamiento de Benito Juárez, a través del Instituto Municipal para la Protección y Bienestar Animal, invita a las familias a aprovechar la Campaña de Vacunación Antirrábica, que se llevará a cabo de manera totalmente gratuita.</w:t>
      </w:r>
    </w:p>
    <w:p w14:paraId="2EDC1F35" w14:textId="77777777" w:rsidR="00161ED9" w:rsidRPr="00161ED9" w:rsidRDefault="00161ED9" w:rsidP="00161ED9">
      <w:pPr>
        <w:jc w:val="both"/>
        <w:rPr>
          <w:rFonts w:ascii="Arial" w:hAnsi="Arial" w:cs="Arial"/>
          <w:lang w:val="es-MX"/>
        </w:rPr>
      </w:pPr>
    </w:p>
    <w:p w14:paraId="4DA5F464" w14:textId="77777777" w:rsidR="00161ED9" w:rsidRPr="00161ED9" w:rsidRDefault="00161ED9" w:rsidP="00161ED9">
      <w:pPr>
        <w:jc w:val="both"/>
        <w:rPr>
          <w:rFonts w:ascii="Arial" w:hAnsi="Arial" w:cs="Arial"/>
          <w:lang w:val="es-MX"/>
        </w:rPr>
      </w:pPr>
      <w:r w:rsidRPr="00161ED9">
        <w:rPr>
          <w:rFonts w:ascii="Arial" w:hAnsi="Arial" w:cs="Arial"/>
          <w:lang w:val="es-MX"/>
        </w:rPr>
        <w:t>La jornada se realizará el próximo viernes 25 de septiembre, de 10:00 a 13:00 horas, en la Unidad Deportiva Candelario Lira, ubicada en Supermanzana 75, Av. Bonampak.</w:t>
      </w:r>
    </w:p>
    <w:p w14:paraId="729D8CBF" w14:textId="77777777" w:rsidR="00161ED9" w:rsidRPr="00161ED9" w:rsidRDefault="00161ED9" w:rsidP="00161ED9">
      <w:pPr>
        <w:jc w:val="both"/>
        <w:rPr>
          <w:rFonts w:ascii="Arial" w:hAnsi="Arial" w:cs="Arial"/>
          <w:lang w:val="es-MX"/>
        </w:rPr>
      </w:pPr>
    </w:p>
    <w:p w14:paraId="212D7539" w14:textId="77777777" w:rsidR="00161ED9" w:rsidRPr="00161ED9" w:rsidRDefault="00161ED9" w:rsidP="00161ED9">
      <w:pPr>
        <w:jc w:val="both"/>
        <w:rPr>
          <w:rFonts w:ascii="Arial" w:hAnsi="Arial" w:cs="Arial"/>
          <w:lang w:val="es-MX"/>
        </w:rPr>
      </w:pPr>
      <w:r w:rsidRPr="00161ED9">
        <w:rPr>
          <w:rFonts w:ascii="Arial" w:hAnsi="Arial" w:cs="Arial"/>
          <w:lang w:val="es-MX"/>
        </w:rPr>
        <w:t>Durante esta campaña podrán ser atendidos perros y gatos, como parte de las acciones encaminadas a prevenir la rabia y fomentar una cultura de prevención y bienestar animal.</w:t>
      </w:r>
    </w:p>
    <w:p w14:paraId="67F6CCAB" w14:textId="77777777" w:rsidR="00161ED9" w:rsidRPr="00161ED9" w:rsidRDefault="00161ED9" w:rsidP="00161ED9">
      <w:pPr>
        <w:jc w:val="both"/>
        <w:rPr>
          <w:rFonts w:ascii="Arial" w:hAnsi="Arial" w:cs="Arial"/>
          <w:lang w:val="es-MX"/>
        </w:rPr>
      </w:pPr>
    </w:p>
    <w:p w14:paraId="0216A879" w14:textId="77777777" w:rsidR="00161ED9" w:rsidRPr="00161ED9" w:rsidRDefault="00161ED9" w:rsidP="00161ED9">
      <w:pPr>
        <w:jc w:val="both"/>
        <w:rPr>
          <w:rFonts w:ascii="Arial" w:hAnsi="Arial" w:cs="Arial"/>
          <w:lang w:val="es-MX"/>
        </w:rPr>
      </w:pPr>
      <w:r w:rsidRPr="00161ED9">
        <w:rPr>
          <w:rFonts w:ascii="Arial" w:hAnsi="Arial" w:cs="Arial"/>
          <w:lang w:val="es-MX"/>
        </w:rPr>
        <w:t>Para garantizar una atención adecuada, se solicita a las y los propietarios cumplir con los siguientes requisitos: no llevarlos asoleados; utilizar transportadora o correa de manera obligatoria; no llevar hembras gestantes o lactantes; en el caso de animales agresivos, será obligatorio el uso de bozal.</w:t>
      </w:r>
    </w:p>
    <w:p w14:paraId="3A49D019" w14:textId="77777777" w:rsidR="00161ED9" w:rsidRPr="00161ED9" w:rsidRDefault="00161ED9" w:rsidP="00161ED9">
      <w:pPr>
        <w:jc w:val="both"/>
        <w:rPr>
          <w:rFonts w:ascii="Arial" w:hAnsi="Arial" w:cs="Arial"/>
          <w:lang w:val="es-MX"/>
        </w:rPr>
      </w:pPr>
    </w:p>
    <w:p w14:paraId="2E880D91" w14:textId="3CC11405" w:rsidR="00EB192C" w:rsidRDefault="00161ED9" w:rsidP="00161ED9">
      <w:pPr>
        <w:jc w:val="both"/>
        <w:rPr>
          <w:rFonts w:ascii="Arial" w:hAnsi="Arial" w:cs="Arial"/>
          <w:lang w:val="es-MX"/>
        </w:rPr>
      </w:pPr>
      <w:r w:rsidRPr="00161ED9">
        <w:rPr>
          <w:rFonts w:ascii="Arial" w:hAnsi="Arial" w:cs="Arial"/>
          <w:lang w:val="es-MX"/>
        </w:rPr>
        <w:t>El Gobierno Municipal reitera la importancia de mantener actualizada la vacunación antirrábica de las mascotas, ya que esta medida contribuye tanto a proteger su bienestar como a prevenir riesgos para la población.</w:t>
      </w:r>
    </w:p>
    <w:p w14:paraId="1D7CFAFA" w14:textId="77777777" w:rsidR="00161ED9" w:rsidRPr="00EB192C" w:rsidRDefault="00161ED9" w:rsidP="00161ED9">
      <w:pPr>
        <w:jc w:val="both"/>
        <w:rPr>
          <w:rFonts w:ascii="Arial" w:hAnsi="Arial" w:cs="Arial"/>
          <w:lang w:val="es-MX"/>
        </w:rPr>
      </w:pPr>
    </w:p>
    <w:p w14:paraId="3BD0EF60" w14:textId="1BB507E8" w:rsidR="00B6134E" w:rsidRPr="00EB192C" w:rsidRDefault="00EB192C" w:rsidP="00EB192C">
      <w:pPr>
        <w:jc w:val="center"/>
        <w:rPr>
          <w:rFonts w:ascii="Arial" w:hAnsi="Arial" w:cs="Arial"/>
        </w:rPr>
      </w:pPr>
      <w:r w:rsidRPr="00EB192C">
        <w:rPr>
          <w:rFonts w:ascii="Arial" w:hAnsi="Arial" w:cs="Arial"/>
        </w:rPr>
        <w:t>****</w:t>
      </w:r>
      <w:r>
        <w:rPr>
          <w:rFonts w:ascii="Arial" w:hAnsi="Arial" w:cs="Arial"/>
        </w:rPr>
        <w:t>********</w:t>
      </w:r>
    </w:p>
    <w:sectPr w:rsidR="00B6134E" w:rsidRPr="00EB192C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B2027" w14:textId="77777777" w:rsidR="00332845" w:rsidRDefault="00332845">
      <w:r>
        <w:separator/>
      </w:r>
    </w:p>
  </w:endnote>
  <w:endnote w:type="continuationSeparator" w:id="0">
    <w:p w14:paraId="13DE62B6" w14:textId="77777777" w:rsidR="00332845" w:rsidRDefault="00332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E276D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21FB6" w14:textId="77777777" w:rsidR="00332845" w:rsidRDefault="00332845">
      <w:r>
        <w:separator/>
      </w:r>
    </w:p>
  </w:footnote>
  <w:footnote w:type="continuationSeparator" w:id="0">
    <w:p w14:paraId="3BD908A4" w14:textId="77777777" w:rsidR="00332845" w:rsidRDefault="00332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E276D4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62170F5D" w:rsidR="00E80D37" w:rsidRDefault="00E276D4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EB192C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</w:t>
                          </w:r>
                          <w:r w:rsidR="00161ED9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4</w:t>
                          </w:r>
                          <w:r w:rsidR="00EB192C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62170F5D" w:rsidR="00E80D37" w:rsidRDefault="00E276D4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EB192C">
                      <w:rPr>
                        <w:rFonts w:cstheme="minorHAnsi"/>
                        <w:b/>
                        <w:bCs/>
                        <w:lang w:val="es-ES"/>
                      </w:rPr>
                      <w:t>7</w:t>
                    </w:r>
                    <w:r w:rsidR="00161ED9">
                      <w:rPr>
                        <w:rFonts w:cstheme="minorHAnsi"/>
                        <w:b/>
                        <w:bCs/>
                        <w:lang w:val="es-ES"/>
                      </w:rPr>
                      <w:t>4</w:t>
                    </w:r>
                    <w:r w:rsidR="00EB192C">
                      <w:rPr>
                        <w:rFonts w:cstheme="minorHAnsi"/>
                        <w:b/>
                        <w:bCs/>
                        <w:lang w:val="es-ES"/>
                      </w:rPr>
                      <w:t>0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05A76"/>
    <w:multiLevelType w:val="hybridMultilevel"/>
    <w:tmpl w:val="2E305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6"/>
  </w:num>
  <w:num w:numId="3" w16cid:durableId="426846229">
    <w:abstractNumId w:val="10"/>
  </w:num>
  <w:num w:numId="4" w16cid:durableId="82141875">
    <w:abstractNumId w:val="4"/>
  </w:num>
  <w:num w:numId="5" w16cid:durableId="1630281003">
    <w:abstractNumId w:val="3"/>
  </w:num>
  <w:num w:numId="6" w16cid:durableId="150485768">
    <w:abstractNumId w:val="9"/>
  </w:num>
  <w:num w:numId="7" w16cid:durableId="345254133">
    <w:abstractNumId w:val="11"/>
  </w:num>
  <w:num w:numId="8" w16cid:durableId="1599173036">
    <w:abstractNumId w:val="2"/>
  </w:num>
  <w:num w:numId="9" w16cid:durableId="1068576282">
    <w:abstractNumId w:val="8"/>
  </w:num>
  <w:num w:numId="10" w16cid:durableId="720397381">
    <w:abstractNumId w:val="1"/>
  </w:num>
  <w:num w:numId="11" w16cid:durableId="1907302953">
    <w:abstractNumId w:val="7"/>
  </w:num>
  <w:num w:numId="12" w16cid:durableId="5945558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438AE"/>
    <w:rsid w:val="0005079F"/>
    <w:rsid w:val="00056C58"/>
    <w:rsid w:val="00090732"/>
    <w:rsid w:val="0009278B"/>
    <w:rsid w:val="00094975"/>
    <w:rsid w:val="000959F4"/>
    <w:rsid w:val="000B0F40"/>
    <w:rsid w:val="000B5DD9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61ED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32845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6C77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639E6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A798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276D4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160D"/>
    <w:rsid w:val="00EA339E"/>
    <w:rsid w:val="00EB192C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137D"/>
    <w:rsid w:val="00F52A84"/>
    <w:rsid w:val="00F53B19"/>
    <w:rsid w:val="00F55936"/>
    <w:rsid w:val="00F812A6"/>
    <w:rsid w:val="00F83DDD"/>
    <w:rsid w:val="00F84653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210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9</cp:revision>
  <dcterms:created xsi:type="dcterms:W3CDTF">2026-09-19T00:15:00Z</dcterms:created>
  <dcterms:modified xsi:type="dcterms:W3CDTF">2026-09-23T16:51:00Z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